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56" w:rsidRDefault="00A44C56" w:rsidP="00A44C56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5132B463">
            <wp:extent cx="2514599" cy="1676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4" cy="1681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44C56">
        <w:rPr>
          <w:b/>
          <w:sz w:val="24"/>
          <w:szCs w:val="24"/>
        </w:rPr>
        <w:t xml:space="preserve">                                                  </w:t>
      </w:r>
      <w:bookmarkStart w:id="0" w:name="_GoBack"/>
      <w:bookmarkEnd w:id="0"/>
    </w:p>
    <w:p w:rsidR="00A44C56" w:rsidRPr="00492ECF" w:rsidRDefault="00492ECF" w:rsidP="00A44C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A44C56" w:rsidRPr="00492ECF">
        <w:rPr>
          <w:rFonts w:ascii="Times New Roman" w:hAnsi="Times New Roman" w:cs="Times New Roman"/>
          <w:b/>
          <w:sz w:val="24"/>
          <w:szCs w:val="24"/>
        </w:rPr>
        <w:t>БОЛЬШАЯ  ПЕРЕМЕНА</w:t>
      </w:r>
    </w:p>
    <w:p w:rsidR="00A44C56" w:rsidRPr="00A44C56" w:rsidRDefault="00A44C56" w:rsidP="00A44C56">
      <w:pPr>
        <w:rPr>
          <w:rFonts w:ascii="Times New Roman" w:hAnsi="Times New Roman" w:cs="Times New Roman"/>
          <w:sz w:val="24"/>
          <w:szCs w:val="24"/>
        </w:rPr>
      </w:pPr>
      <w:r w:rsidRPr="00A44C56">
        <w:rPr>
          <w:rFonts w:ascii="Times New Roman" w:hAnsi="Times New Roman" w:cs="Times New Roman"/>
          <w:sz w:val="24"/>
          <w:szCs w:val="24"/>
        </w:rPr>
        <w:t xml:space="preserve"> </w:t>
      </w:r>
      <w:r w:rsidRPr="00A44C56">
        <w:rPr>
          <w:rFonts w:ascii="Times New Roman" w:hAnsi="Times New Roman" w:cs="Times New Roman"/>
          <w:sz w:val="24"/>
          <w:szCs w:val="24"/>
        </w:rPr>
        <w:t xml:space="preserve">28 марта </w:t>
      </w:r>
      <w:r w:rsidRPr="00A44C56">
        <w:rPr>
          <w:rFonts w:ascii="Times New Roman" w:hAnsi="Times New Roman" w:cs="Times New Roman"/>
          <w:b/>
          <w:sz w:val="24"/>
          <w:szCs w:val="24"/>
        </w:rPr>
        <w:t>2020</w:t>
      </w:r>
      <w:r w:rsidRPr="00A44C56">
        <w:rPr>
          <w:rFonts w:ascii="Times New Roman" w:hAnsi="Times New Roman" w:cs="Times New Roman"/>
          <w:sz w:val="24"/>
          <w:szCs w:val="24"/>
        </w:rPr>
        <w:t xml:space="preserve"> года стартовал Всероссийский конкурс «Большая перемена», ключевой целью которого является предоставление возможности каждому подростку раскрыть свои уникальные способности.  </w:t>
      </w:r>
    </w:p>
    <w:p w:rsidR="00A44C56" w:rsidRPr="00A44C56" w:rsidRDefault="00A44C56" w:rsidP="00A44C56">
      <w:pPr>
        <w:rPr>
          <w:rFonts w:ascii="Times New Roman" w:hAnsi="Times New Roman" w:cs="Times New Roman"/>
          <w:sz w:val="24"/>
          <w:szCs w:val="24"/>
        </w:rPr>
      </w:pPr>
      <w:r w:rsidRPr="00A44C56">
        <w:rPr>
          <w:rFonts w:ascii="Times New Roman" w:hAnsi="Times New Roman" w:cs="Times New Roman"/>
          <w:sz w:val="24"/>
          <w:szCs w:val="24"/>
        </w:rPr>
        <w:t>Организаторами конкурса являются АНО «Россия – страна возможностей», проект «</w:t>
      </w:r>
      <w:proofErr w:type="spellStart"/>
      <w:r w:rsidRPr="00A44C56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A44C56">
        <w:rPr>
          <w:rFonts w:ascii="Times New Roman" w:hAnsi="Times New Roman" w:cs="Times New Roman"/>
          <w:sz w:val="24"/>
          <w:szCs w:val="24"/>
        </w:rPr>
        <w:t>», Российское движение школьников, ФГБУ «</w:t>
      </w:r>
      <w:proofErr w:type="spellStart"/>
      <w:r w:rsidRPr="00A44C56">
        <w:rPr>
          <w:rFonts w:ascii="Times New Roman" w:hAnsi="Times New Roman" w:cs="Times New Roman"/>
          <w:sz w:val="24"/>
          <w:szCs w:val="24"/>
        </w:rPr>
        <w:t>Роспатриотцентр</w:t>
      </w:r>
      <w:proofErr w:type="spellEnd"/>
      <w:r w:rsidRPr="00A44C56">
        <w:rPr>
          <w:rFonts w:ascii="Times New Roman" w:hAnsi="Times New Roman" w:cs="Times New Roman"/>
          <w:sz w:val="24"/>
          <w:szCs w:val="24"/>
        </w:rPr>
        <w:t xml:space="preserve">». Партнёры: Mail.ru </w:t>
      </w:r>
      <w:proofErr w:type="spellStart"/>
      <w:r w:rsidRPr="00A44C56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A44C56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A44C5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44C56">
        <w:rPr>
          <w:rFonts w:ascii="Times New Roman" w:hAnsi="Times New Roman" w:cs="Times New Roman"/>
          <w:sz w:val="24"/>
          <w:szCs w:val="24"/>
        </w:rPr>
        <w:t xml:space="preserve">»), Сбербанк России. Конкурс проходит при поддержке Министерства просвещения Российской Федерации и Федерального агентства по делам молодежи. </w:t>
      </w:r>
    </w:p>
    <w:p w:rsidR="00A44C56" w:rsidRPr="00A44C56" w:rsidRDefault="00A44C56" w:rsidP="00A44C56">
      <w:pPr>
        <w:rPr>
          <w:rFonts w:ascii="Times New Roman" w:hAnsi="Times New Roman" w:cs="Times New Roman"/>
          <w:sz w:val="24"/>
          <w:szCs w:val="24"/>
        </w:rPr>
      </w:pPr>
      <w:r w:rsidRPr="00A44C56">
        <w:rPr>
          <w:rFonts w:ascii="Times New Roman" w:hAnsi="Times New Roman" w:cs="Times New Roman"/>
          <w:sz w:val="24"/>
          <w:szCs w:val="24"/>
        </w:rPr>
        <w:t xml:space="preserve"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 </w:t>
      </w:r>
    </w:p>
    <w:p w:rsidR="00A44C56" w:rsidRPr="00A44C56" w:rsidRDefault="00A44C56" w:rsidP="00A44C56">
      <w:pPr>
        <w:rPr>
          <w:rFonts w:ascii="Times New Roman" w:hAnsi="Times New Roman" w:cs="Times New Roman"/>
          <w:sz w:val="24"/>
          <w:szCs w:val="24"/>
        </w:rPr>
      </w:pPr>
      <w:r w:rsidRPr="00A44C56">
        <w:rPr>
          <w:rFonts w:ascii="Times New Roman" w:hAnsi="Times New Roman" w:cs="Times New Roman"/>
          <w:sz w:val="24"/>
          <w:szCs w:val="24"/>
        </w:rPr>
        <w:t xml:space="preserve">Первая часть конкурсных испытаний будет проводиться дистанционно на сайте. Очные этапы конкурса пройдут с 20 июля 2020 года. На определенном этапе конкурса к участникам смогут присоединиться их педагоги, вместе они смогут пройти этапы решения кейсов, участвовать в полуфиналах и финале конкурса. </w:t>
      </w:r>
    </w:p>
    <w:p w:rsidR="00A44C56" w:rsidRPr="00A44C56" w:rsidRDefault="00A44C56" w:rsidP="00A44C56">
      <w:pPr>
        <w:rPr>
          <w:rFonts w:ascii="Times New Roman" w:hAnsi="Times New Roman" w:cs="Times New Roman"/>
          <w:sz w:val="24"/>
          <w:szCs w:val="24"/>
        </w:rPr>
      </w:pPr>
      <w:r w:rsidRPr="00A44C56">
        <w:rPr>
          <w:rFonts w:ascii="Times New Roman" w:hAnsi="Times New Roman" w:cs="Times New Roman"/>
          <w:sz w:val="24"/>
          <w:szCs w:val="24"/>
        </w:rPr>
        <w:t xml:space="preserve">Победители «Большой перемены» (300 учащихся 10 классов) получат призовой фонд по 1 миллиону рублей на оплату обучения в вузе (средства также можно направить на проезд к месту учебы или, в случае поступления на бюджетное отделение, на ипотеку). Также победители смогут получить до 5 баллов к портфолио достижений для поступления в вуз. Учащиеся 8-9 классов (300 победителей) смогут получить по 200 тысяч рублей на дополнительное образование и саморазвитие. Все финалисты (1200 человек) получат путевки в «Артек» - ведущий образовательный центр страны. 20 лучших школ смогут получить финансовую поддержку (по 2 миллиона рублей), а педагоги, подготовившие финалистов, смогут пройти образовательные программы в лучших центрах страны. </w:t>
      </w:r>
    </w:p>
    <w:p w:rsidR="00A44C56" w:rsidRPr="00A44C56" w:rsidRDefault="00A44C56" w:rsidP="00A44C56">
      <w:pPr>
        <w:rPr>
          <w:rFonts w:ascii="Times New Roman" w:hAnsi="Times New Roman" w:cs="Times New Roman"/>
          <w:sz w:val="24"/>
          <w:szCs w:val="24"/>
        </w:rPr>
      </w:pPr>
      <w:r w:rsidRPr="00A44C56">
        <w:rPr>
          <w:rFonts w:ascii="Times New Roman" w:hAnsi="Times New Roman" w:cs="Times New Roman"/>
          <w:sz w:val="24"/>
          <w:szCs w:val="24"/>
        </w:rPr>
        <w:t xml:space="preserve"> Регистрация участников проходит до 23 июня 2020 года на сайте </w:t>
      </w:r>
      <w:hyperlink r:id="rId6" w:history="1">
        <w:r w:rsidRPr="00A44C56">
          <w:rPr>
            <w:rStyle w:val="a5"/>
            <w:rFonts w:ascii="Times New Roman" w:hAnsi="Times New Roman" w:cs="Times New Roman"/>
            <w:sz w:val="24"/>
            <w:szCs w:val="24"/>
          </w:rPr>
          <w:t>https://bolshayaperemena.online/</w:t>
        </w:r>
      </w:hyperlink>
      <w:r w:rsidRPr="00A44C56">
        <w:rPr>
          <w:rFonts w:ascii="Times New Roman" w:hAnsi="Times New Roman" w:cs="Times New Roman"/>
          <w:sz w:val="24"/>
          <w:szCs w:val="24"/>
        </w:rPr>
        <w:t>.</w:t>
      </w:r>
    </w:p>
    <w:p w:rsidR="00A44C56" w:rsidRDefault="00A44C56" w:rsidP="00A44C56"/>
    <w:sectPr w:rsidR="00A4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406"/>
    <w:rsid w:val="001E5C15"/>
    <w:rsid w:val="00446A73"/>
    <w:rsid w:val="00492ECF"/>
    <w:rsid w:val="00663406"/>
    <w:rsid w:val="00A4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5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4C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C5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4C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2020-04-27T11:25:00Z</dcterms:created>
  <dcterms:modified xsi:type="dcterms:W3CDTF">2020-04-27T11:37:00Z</dcterms:modified>
</cp:coreProperties>
</file>